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425563D5">
      <w:pPr>
        <w:jc w:val="center"/>
        <w:rPr>
          <w:b w:val="1"/>
          <w:bCs w:val="1"/>
          <w:sz w:val="28"/>
          <w:szCs w:val="28"/>
        </w:rPr>
      </w:pPr>
      <w:r w:rsidRPr="7A487D8A" w:rsidR="0029686B">
        <w:rPr>
          <w:b w:val="1"/>
          <w:bCs w:val="1"/>
          <w:sz w:val="28"/>
          <w:szCs w:val="28"/>
        </w:rPr>
        <w:t>PGCE Primary Report 20</w:t>
      </w:r>
      <w:r w:rsidRPr="7A487D8A" w:rsidR="0013718E">
        <w:rPr>
          <w:b w:val="1"/>
          <w:bCs w:val="1"/>
          <w:sz w:val="28"/>
          <w:szCs w:val="28"/>
        </w:rPr>
        <w:t>2</w:t>
      </w:r>
      <w:r w:rsidRPr="7A487D8A" w:rsidR="7AFD6C21">
        <w:rPr>
          <w:b w:val="1"/>
          <w:bCs w:val="1"/>
          <w:sz w:val="28"/>
          <w:szCs w:val="28"/>
        </w:rPr>
        <w:t>4</w:t>
      </w:r>
      <w:r w:rsidRPr="7A487D8A" w:rsidR="0013718E">
        <w:rPr>
          <w:b w:val="1"/>
          <w:bCs w:val="1"/>
          <w:sz w:val="28"/>
          <w:szCs w:val="28"/>
        </w:rPr>
        <w:t>-2</w:t>
      </w:r>
      <w:r w:rsidRPr="7A487D8A" w:rsidR="63AE9C6C">
        <w:rPr>
          <w:b w:val="1"/>
          <w:bCs w:val="1"/>
          <w:sz w:val="28"/>
          <w:szCs w:val="28"/>
        </w:rPr>
        <w:t>5</w:t>
      </w:r>
      <w:r w:rsidRPr="7A487D8A" w:rsidR="31E8C66C">
        <w:rPr>
          <w:b w:val="1"/>
          <w:bCs w:val="1"/>
          <w:sz w:val="28"/>
          <w:szCs w:val="28"/>
        </w:rPr>
        <w:t xml:space="preserve"> – Religious Education</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78FB30E4"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78FB30E4"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78FB30E4"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78FB30E4" w14:paraId="76D5E7D5" w14:textId="77777777">
        <w:trPr>
          <w:trHeight w:val="5220"/>
        </w:trPr>
        <w:tc>
          <w:tcPr>
            <w:tcW w:w="9016" w:type="dxa"/>
            <w:gridSpan w:val="2"/>
            <w:tcMar/>
          </w:tcPr>
          <w:p w:rsidR="00F35896" w:rsidP="3B2F294E" w:rsidRDefault="63303BEA" w14:paraId="56BE837A" w14:textId="0D572967">
            <w:pPr>
              <w:rPr>
                <w:i/>
                <w:iCs/>
              </w:rPr>
            </w:pPr>
            <w:r w:rsidRPr="7A487D8A" w:rsidR="63303BEA">
              <w:rPr>
                <w:i w:val="1"/>
                <w:iCs w:val="1"/>
              </w:rPr>
              <w:t xml:space="preserve">Each subject has slightly different tasks in this section which will count as the equivalent of 500 </w:t>
            </w:r>
            <w:r w:rsidRPr="7A487D8A" w:rsidR="1AC43322">
              <w:rPr>
                <w:i w:val="1"/>
                <w:iCs w:val="1"/>
              </w:rPr>
              <w:t>words.</w:t>
            </w:r>
          </w:p>
          <w:p w:rsidR="00F35896" w:rsidP="7A487D8A" w:rsidRDefault="00F35896" w14:paraId="766DCB92" w14:textId="30DCA6A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A487D8A" w:rsidR="462CF1CD">
              <w:rPr>
                <w:rFonts w:ascii="Calibri" w:hAnsi="Calibri" w:eastAsia="Calibri" w:cs="Calibri"/>
                <w:b w:val="1"/>
                <w:bCs w:val="1"/>
                <w:i w:val="0"/>
                <w:iCs w:val="0"/>
                <w:caps w:val="0"/>
                <w:smallCaps w:val="0"/>
                <w:noProof w:val="0"/>
                <w:color w:val="000000" w:themeColor="text1" w:themeTint="FF" w:themeShade="FF"/>
                <w:sz w:val="22"/>
                <w:szCs w:val="22"/>
                <w:lang w:val="en-GB"/>
              </w:rPr>
              <w:t>Your Subject Area – Religious Education</w:t>
            </w:r>
          </w:p>
          <w:p w:rsidR="00F35896" w:rsidP="7A487D8A" w:rsidRDefault="00F35896" w14:paraId="356673A1" w14:textId="31F8874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A487D8A" w:rsidR="462CF1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 is no </w:t>
            </w:r>
            <w:r w:rsidRPr="7A487D8A" w:rsidR="462CF1CD">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National Curriculum for Religious Education,</w:t>
            </w:r>
            <w:r w:rsidRPr="7A487D8A" w:rsidR="462CF1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will be explored during the PGCE programme. You can look at an example of a Local Agreed Syllabus e.g., Bristol SACRE entitled Awareness, Mystery, Values (AMV): </w:t>
            </w:r>
          </w:p>
          <w:p w:rsidR="00F35896" w:rsidP="7A487D8A" w:rsidRDefault="00F35896" w14:paraId="078B2CFD" w14:textId="058C1D4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288e190b1eae490a">
              <w:r w:rsidRPr="7A487D8A" w:rsidR="462CF1CD">
                <w:rPr>
                  <w:rStyle w:val="Hyperlink"/>
                  <w:rFonts w:ascii="Calibri" w:hAnsi="Calibri" w:eastAsia="Calibri" w:cs="Calibri"/>
                  <w:b w:val="0"/>
                  <w:bCs w:val="0"/>
                  <w:i w:val="0"/>
                  <w:iCs w:val="0"/>
                  <w:caps w:val="0"/>
                  <w:smallCaps w:val="0"/>
                  <w:strike w:val="0"/>
                  <w:dstrike w:val="0"/>
                  <w:noProof w:val="0"/>
                  <w:sz w:val="22"/>
                  <w:szCs w:val="22"/>
                  <w:lang w:val="en-GB"/>
                </w:rPr>
                <w:t>Awareness Mystery Value 22 – Awareness Mystery Value is the Locally Agreed Syllabus for Religious Education in Bath and North East Somerset, Bristol, North Somerset and the London Borough of Haringey</w:t>
              </w:r>
            </w:hyperlink>
          </w:p>
          <w:p w:rsidR="00F35896" w:rsidP="7A487D8A" w:rsidRDefault="00F35896" w14:paraId="75919E23" w14:textId="5941497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F35896" w:rsidP="7A487D8A" w:rsidRDefault="00F35896" w14:paraId="3BA7E9EA" w14:textId="6051BF2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A487D8A" w:rsidR="462CF1CD">
              <w:rPr>
                <w:rFonts w:ascii="Calibri" w:hAnsi="Calibri" w:eastAsia="Calibri" w:cs="Calibri"/>
                <w:b w:val="0"/>
                <w:bCs w:val="0"/>
                <w:i w:val="0"/>
                <w:iCs w:val="0"/>
                <w:caps w:val="0"/>
                <w:smallCaps w:val="0"/>
                <w:noProof w:val="0"/>
                <w:color w:val="000000" w:themeColor="text1" w:themeTint="FF" w:themeShade="FF"/>
                <w:sz w:val="22"/>
                <w:szCs w:val="22"/>
                <w:lang w:val="en-GB"/>
              </w:rPr>
              <w:t>For this task look at the document linked below. (Moving on Up: Transition and RE by Lat Blaylock)</w:t>
            </w:r>
          </w:p>
          <w:p w:rsidR="00F35896" w:rsidP="7A487D8A" w:rsidRDefault="00F35896" w14:paraId="2C7522BC" w14:textId="768F0DD6">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A487D8A" w:rsidR="462CF1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Consider how your subject is taught, looking closely at the progression from Key Stage 2 to Key Stage 3. Reflect on 2 of the KS2 units of work and how these inform the secondary RE teacher in terms of expectations and levels of challenge that KS2 pupils can achieve. </w:t>
            </w:r>
          </w:p>
          <w:p w:rsidR="00F35896" w:rsidP="7A487D8A" w:rsidRDefault="00F35896" w14:paraId="09F32155" w14:textId="3D05B9C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A487D8A" w:rsidR="462CF1CD">
              <w:rPr>
                <w:rFonts w:ascii="Calibri" w:hAnsi="Calibri" w:eastAsia="Calibri" w:cs="Calibri"/>
                <w:b w:val="0"/>
                <w:bCs w:val="0"/>
                <w:i w:val="0"/>
                <w:iCs w:val="0"/>
                <w:caps w:val="0"/>
                <w:smallCaps w:val="0"/>
                <w:noProof w:val="0"/>
                <w:color w:val="000000" w:themeColor="text1" w:themeTint="FF" w:themeShade="FF"/>
                <w:sz w:val="22"/>
                <w:szCs w:val="22"/>
                <w:lang w:val="en-GB"/>
              </w:rPr>
              <w:t>Thank you to Lat Blaylock at NATRE for permission to use this document.</w:t>
            </w:r>
          </w:p>
          <w:p w:rsidR="00F35896" w:rsidP="78FB30E4" w:rsidRDefault="00F35896" w14:paraId="12B6C806" w14:textId="6404E8B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48b7da3a7d0e433b">
              <w:r w:rsidRPr="78FB30E4" w:rsidR="462CF1CD">
                <w:rPr>
                  <w:rStyle w:val="Hyperlink"/>
                  <w:rFonts w:ascii="Calibri" w:hAnsi="Calibri" w:eastAsia="Calibri" w:cs="Calibri"/>
                  <w:b w:val="0"/>
                  <w:bCs w:val="0"/>
                  <w:i w:val="0"/>
                  <w:iCs w:val="0"/>
                  <w:caps w:val="0"/>
                  <w:smallCaps w:val="0"/>
                  <w:strike w:val="0"/>
                  <w:dstrike w:val="0"/>
                  <w:noProof w:val="0"/>
                  <w:sz w:val="22"/>
                  <w:szCs w:val="22"/>
                  <w:lang w:val="en-GB"/>
                </w:rPr>
                <w:t>Bridging and transition from year 6 to year 7 (natre.org.uk)</w:t>
              </w:r>
            </w:hyperlink>
          </w:p>
          <w:p w:rsidR="78FB30E4" w:rsidP="78FB30E4" w:rsidRDefault="78FB30E4" w14:paraId="0A70924F" w14:textId="2C55E23D">
            <w:pPr>
              <w:spacing w:line="259" w:lineRule="auto"/>
              <w:rPr>
                <w:rFonts w:ascii="Calibri" w:hAnsi="Calibri" w:eastAsia="Calibri" w:cs="Calibri"/>
                <w:b w:val="0"/>
                <w:bCs w:val="0"/>
                <w:i w:val="0"/>
                <w:iCs w:val="0"/>
                <w:caps w:val="0"/>
                <w:smallCaps w:val="0"/>
                <w:strike w:val="0"/>
                <w:dstrike w:val="0"/>
                <w:noProof w:val="0"/>
                <w:sz w:val="22"/>
                <w:szCs w:val="22"/>
                <w:lang w:val="en-GB"/>
              </w:rPr>
            </w:pPr>
          </w:p>
          <w:p w:rsidR="00F35896" w:rsidP="78FB30E4" w:rsidRDefault="00F35896" w14:paraId="043EC345" w14:textId="54E19701">
            <w:pPr>
              <w:pStyle w:val="Normal"/>
              <w:rPr>
                <w:b w:val="1"/>
                <w:bCs w:val="1"/>
                <w:i w:val="0"/>
                <w:iCs w:val="0"/>
              </w:rPr>
            </w:pPr>
            <w:r w:rsidRPr="78FB30E4" w:rsidR="43E85245">
              <w:rPr>
                <w:b w:val="1"/>
                <w:bCs w:val="1"/>
                <w:i w:val="0"/>
                <w:iCs w:val="0"/>
              </w:rPr>
              <w:t>Write up your ideas in 500 words.</w:t>
            </w:r>
          </w:p>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00B34FA0" w:rsidRDefault="000E6AEA" w14:paraId="2811A723" w14:textId="77777777">
      <w:pPr>
        <w:rPr>
          <w:b/>
          <w:bCs/>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E3BC10"/>
    <w:rsid w:val="162346C7"/>
    <w:rsid w:val="16646FA7"/>
    <w:rsid w:val="178D68A5"/>
    <w:rsid w:val="17B69590"/>
    <w:rsid w:val="17FE19BB"/>
    <w:rsid w:val="18469633"/>
    <w:rsid w:val="1863EF0F"/>
    <w:rsid w:val="1910A31C"/>
    <w:rsid w:val="197C3578"/>
    <w:rsid w:val="19DDEB80"/>
    <w:rsid w:val="19E0B130"/>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7C79BC"/>
    <w:rsid w:val="2DB04797"/>
    <w:rsid w:val="2DC66E67"/>
    <w:rsid w:val="2DE1EF61"/>
    <w:rsid w:val="2EA44AFD"/>
    <w:rsid w:val="2EE9545D"/>
    <w:rsid w:val="2EF3C9BF"/>
    <w:rsid w:val="2F0FC0EE"/>
    <w:rsid w:val="2F6EC4D2"/>
    <w:rsid w:val="2FDE6AAD"/>
    <w:rsid w:val="2FF90880"/>
    <w:rsid w:val="30609E78"/>
    <w:rsid w:val="308524BE"/>
    <w:rsid w:val="31521031"/>
    <w:rsid w:val="31E8C66C"/>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A490836"/>
    <w:rsid w:val="3AA45BC6"/>
    <w:rsid w:val="3ACC18F9"/>
    <w:rsid w:val="3B05821A"/>
    <w:rsid w:val="3B0818A1"/>
    <w:rsid w:val="3B2F294E"/>
    <w:rsid w:val="3B5BB936"/>
    <w:rsid w:val="3B5F4C38"/>
    <w:rsid w:val="3B7100AD"/>
    <w:rsid w:val="3B8E8D1A"/>
    <w:rsid w:val="3BC32320"/>
    <w:rsid w:val="3BCC2287"/>
    <w:rsid w:val="3BEAF4BD"/>
    <w:rsid w:val="3C623CFF"/>
    <w:rsid w:val="3CE43A7F"/>
    <w:rsid w:val="3D0D708B"/>
    <w:rsid w:val="3D7455BD"/>
    <w:rsid w:val="3DD97C3F"/>
    <w:rsid w:val="3E1CF348"/>
    <w:rsid w:val="3E47F253"/>
    <w:rsid w:val="3F3303A0"/>
    <w:rsid w:val="3F84BA66"/>
    <w:rsid w:val="405C58FB"/>
    <w:rsid w:val="407DE8E8"/>
    <w:rsid w:val="412D854B"/>
    <w:rsid w:val="41B55D71"/>
    <w:rsid w:val="42346625"/>
    <w:rsid w:val="4244176D"/>
    <w:rsid w:val="425F7513"/>
    <w:rsid w:val="4260EF3D"/>
    <w:rsid w:val="42EFA3F2"/>
    <w:rsid w:val="42FDFE00"/>
    <w:rsid w:val="4372EBF2"/>
    <w:rsid w:val="43BC849F"/>
    <w:rsid w:val="43CF32E6"/>
    <w:rsid w:val="43E85245"/>
    <w:rsid w:val="43F23EDB"/>
    <w:rsid w:val="43FCBF9E"/>
    <w:rsid w:val="44057672"/>
    <w:rsid w:val="4409C988"/>
    <w:rsid w:val="44251D97"/>
    <w:rsid w:val="44C4661B"/>
    <w:rsid w:val="45050D80"/>
    <w:rsid w:val="450D7A7D"/>
    <w:rsid w:val="450FA1E5"/>
    <w:rsid w:val="455B8109"/>
    <w:rsid w:val="45A81EAC"/>
    <w:rsid w:val="45B8DE75"/>
    <w:rsid w:val="45F64C72"/>
    <w:rsid w:val="462CF1CD"/>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6D7C30"/>
    <w:rsid w:val="557B58F8"/>
    <w:rsid w:val="563CBCA3"/>
    <w:rsid w:val="56464FAE"/>
    <w:rsid w:val="570261E9"/>
    <w:rsid w:val="57054B48"/>
    <w:rsid w:val="5739614D"/>
    <w:rsid w:val="574277D3"/>
    <w:rsid w:val="57F6A1A4"/>
    <w:rsid w:val="589C0161"/>
    <w:rsid w:val="58A75513"/>
    <w:rsid w:val="58C7FDBB"/>
    <w:rsid w:val="597C297D"/>
    <w:rsid w:val="5ACF57A8"/>
    <w:rsid w:val="5B284E2F"/>
    <w:rsid w:val="5B43F9D5"/>
    <w:rsid w:val="5BD05E52"/>
    <w:rsid w:val="5BEDE6C7"/>
    <w:rsid w:val="5C3C1A81"/>
    <w:rsid w:val="5C731055"/>
    <w:rsid w:val="5D08DC49"/>
    <w:rsid w:val="5DA95425"/>
    <w:rsid w:val="5E47106B"/>
    <w:rsid w:val="5E6EFF83"/>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E03241"/>
    <w:rsid w:val="6D3BA131"/>
    <w:rsid w:val="6D8ABFB8"/>
    <w:rsid w:val="6DAE3D18"/>
    <w:rsid w:val="6E1A1C75"/>
    <w:rsid w:val="6E456E9E"/>
    <w:rsid w:val="6E6835EE"/>
    <w:rsid w:val="6EE20E7D"/>
    <w:rsid w:val="6F68A082"/>
    <w:rsid w:val="6F9A07CA"/>
    <w:rsid w:val="701DD543"/>
    <w:rsid w:val="709432F4"/>
    <w:rsid w:val="70DF6D07"/>
    <w:rsid w:val="711E674E"/>
    <w:rsid w:val="71484DB0"/>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8FB30E4"/>
    <w:rsid w:val="791B735E"/>
    <w:rsid w:val="79428AC6"/>
    <w:rsid w:val="7977F924"/>
    <w:rsid w:val="79F26349"/>
    <w:rsid w:val="7A24AB9F"/>
    <w:rsid w:val="7A33724B"/>
    <w:rsid w:val="7A487D8A"/>
    <w:rsid w:val="7A8CC020"/>
    <w:rsid w:val="7AA1DC09"/>
    <w:rsid w:val="7AB6F9F4"/>
    <w:rsid w:val="7AFD6C21"/>
    <w:rsid w:val="7B29EB2C"/>
    <w:rsid w:val="7B35362B"/>
    <w:rsid w:val="7B9CD7EC"/>
    <w:rsid w:val="7C4EFD12"/>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www.awarenessmysteryvalue.org/" TargetMode="External" Id="R288e190b1eae490a" /><Relationship Type="http://schemas.openxmlformats.org/officeDocument/2006/relationships/hyperlink" Target="https://www.natre.org.uk/uploads/Support%20materials%20for%20videos/Moving%20on%20up%20bridging%20and%20transition%20from%20year%206%20to%20year%207%20in%20RE%20Lat%20B%202020.pdf" TargetMode="External" Id="R48b7da3a7d0e43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Bailey</dc:creator>
  <keywords/>
  <dc:description/>
  <lastModifiedBy>Ruth Bailey</lastModifiedBy>
  <revision>152</revision>
  <dcterms:created xsi:type="dcterms:W3CDTF">2023-07-01T01:41:00.0000000Z</dcterms:created>
  <dcterms:modified xsi:type="dcterms:W3CDTF">2024-07-10T11:41:10.8424157Z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